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4A0D43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8018AE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E3BB83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416AABD"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941B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r>
            <w:proofErr w:type="gramStart"/>
            <w:r w:rsidRPr="002203A1">
              <w:rPr>
                <w:rFonts w:cs="Tahoma"/>
                <w:szCs w:val="20"/>
              </w:rPr>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w:t>
            </w:r>
            <w:proofErr w:type="gramEnd"/>
            <w:r w:rsidRPr="002203A1">
              <w:rPr>
                <w:rFonts w:cs="Tahoma"/>
                <w:szCs w:val="20"/>
              </w:rPr>
              <w:t xml:space="preserve"> и </w:t>
            </w:r>
            <w:proofErr w:type="gramStart"/>
            <w:r w:rsidRPr="002203A1">
              <w:rPr>
                <w:rFonts w:cs="Tahoma"/>
                <w:szCs w:val="20"/>
              </w:rPr>
              <w:t>присвоении</w:t>
            </w:r>
            <w:proofErr w:type="gramEnd"/>
            <w:r w:rsidRPr="002203A1">
              <w:rPr>
                <w:rFonts w:cs="Tahoma"/>
                <w:szCs w:val="20"/>
              </w:rPr>
              <w:t xml:space="preserve"> ИНН/КПП (копия, заверенная Участником).</w:t>
            </w:r>
          </w:p>
        </w:tc>
      </w:tr>
      <w:tr w:rsidR="002203A1" w:rsidRPr="002203A1" w14:paraId="312AFA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F9839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7391FC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583ED15" w14:textId="77777777" w:rsidR="002203A1" w:rsidRPr="002203A1" w:rsidRDefault="002203A1" w:rsidP="002203A1">
            <w:pPr>
              <w:spacing w:before="120" w:after="120"/>
              <w:rPr>
                <w:rFonts w:cs="Tahoma"/>
                <w:szCs w:val="20"/>
                <w:lang w:val="en-US"/>
              </w:rPr>
            </w:pPr>
          </w:p>
        </w:tc>
      </w:tr>
      <w:tr w:rsidR="002203A1" w:rsidRPr="002203A1" w14:paraId="446A35B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D5D920"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EF77CF0" w14:textId="77777777" w:rsidR="002203A1" w:rsidRPr="00B941B8" w:rsidRDefault="002203A1" w:rsidP="002203A1">
            <w:pPr>
              <w:spacing w:before="120" w:after="120"/>
              <w:rPr>
                <w:rFonts w:cs="Tahoma"/>
                <w:szCs w:val="20"/>
              </w:rPr>
            </w:pPr>
            <w:proofErr w:type="gramStart"/>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2203A1">
              <w:rPr>
                <w:rFonts w:cs="Tahoma"/>
                <w:szCs w:val="20"/>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780D4A3" w14:textId="77777777" w:rsidR="002203A1" w:rsidRPr="00B941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6FE72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9AEE9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7C0EE08" w14:textId="77777777" w:rsidR="002203A1" w:rsidRPr="00B941B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F785917" w14:textId="77777777" w:rsidR="002203A1" w:rsidRPr="00B941B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EA9F3D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8D3CA1" w14:textId="77777777" w:rsidR="002203A1" w:rsidRPr="002203A1" w:rsidRDefault="002203A1" w:rsidP="002203A1">
            <w:pPr>
              <w:rPr>
                <w:rFonts w:cs="Tahoma"/>
                <w:szCs w:val="20"/>
              </w:rPr>
            </w:pPr>
            <w:r w:rsidRPr="002203A1">
              <w:rPr>
                <w:rFonts w:cs="Tahoma"/>
                <w:szCs w:val="20"/>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tcPr>
          <w:p w14:paraId="575BD097" w14:textId="77777777" w:rsidR="002203A1" w:rsidRPr="00B941B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85E2477" w14:textId="77777777" w:rsidR="002203A1" w:rsidRPr="00B941B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3451C0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FCA72B"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FA60692" w14:textId="77777777" w:rsidR="002203A1" w:rsidRPr="00B941B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F56E2BB" w14:textId="77777777" w:rsidR="002203A1" w:rsidRPr="00B941B8"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2D035A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50978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7D0DF5F" w14:textId="77777777" w:rsidR="002203A1" w:rsidRPr="00B941B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315F921" w14:textId="77777777" w:rsidR="002203A1" w:rsidRPr="00B941B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CDCE3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C6098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C69532B" w14:textId="77777777" w:rsidR="002203A1" w:rsidRPr="00B941B8"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FA876A9" w14:textId="77777777" w:rsidR="002203A1" w:rsidRPr="00B941B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F900E5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0B934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41D9D27" w14:textId="77777777" w:rsidR="002203A1" w:rsidRPr="00B941B8"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F22A7E6" w14:textId="77777777" w:rsidR="002203A1" w:rsidRPr="00B941B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E4BC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84615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5968F15" w14:textId="77777777" w:rsidR="002203A1" w:rsidRPr="00B941B8"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BFC01FB" w14:textId="77777777" w:rsidR="002203A1" w:rsidRPr="00B941B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5BA2A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25E433"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07B065DA" w14:textId="77777777" w:rsidR="002203A1" w:rsidRPr="00B941B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4D7724F" w14:textId="77777777" w:rsidR="00B941B8" w:rsidRPr="00751421" w:rsidRDefault="00B941B8" w:rsidP="00B941B8">
            <w:pPr>
              <w:spacing w:after="240"/>
              <w:rPr>
                <w:rFonts w:cs="Tahoma"/>
                <w:szCs w:val="20"/>
              </w:rPr>
            </w:pPr>
            <w:proofErr w:type="gramStart"/>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w:t>
            </w:r>
            <w:proofErr w:type="gramEnd"/>
            <w:r w:rsidRPr="002203A1">
              <w:rPr>
                <w:rFonts w:cs="Tahoma"/>
                <w:szCs w:val="20"/>
              </w:rPr>
              <w:t xml:space="preserve"> </w:t>
            </w:r>
            <w:proofErr w:type="gramStart"/>
            <w:r w:rsidRPr="002203A1">
              <w:rPr>
                <w:rFonts w:cs="Tahoma"/>
                <w:szCs w:val="20"/>
              </w:rPr>
              <w:t>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r>
            <w:r w:rsidRPr="00751421">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w:t>
            </w:r>
            <w:proofErr w:type="gramEnd"/>
            <w:r w:rsidRPr="00751421">
              <w:rPr>
                <w:rFonts w:cs="Tahoma"/>
                <w:szCs w:val="20"/>
                <w:lang w:eastAsia="en-US"/>
              </w:rPr>
              <w:t xml:space="preserve"> </w:t>
            </w:r>
            <w:proofErr w:type="spellStart"/>
            <w:r w:rsidRPr="00751421">
              <w:rPr>
                <w:rFonts w:cs="Tahoma"/>
                <w:szCs w:val="20"/>
              </w:rPr>
              <w:t>квалифицированной</w:t>
            </w:r>
            <w:proofErr w:type="spellEnd"/>
            <w:r w:rsidRPr="00751421">
              <w:rPr>
                <w:rFonts w:cs="Tahoma"/>
                <w:szCs w:val="20"/>
              </w:rPr>
              <w:t xml:space="preserve"> электронной подписью ИФНС России, по форме утвержденной ФНС России в действующей редакции и </w:t>
            </w:r>
            <w:proofErr w:type="gramStart"/>
            <w:r w:rsidRPr="00751421">
              <w:rPr>
                <w:rFonts w:cs="Tahoma"/>
                <w:szCs w:val="20"/>
              </w:rPr>
              <w:t>полученную</w:t>
            </w:r>
            <w:proofErr w:type="gramEnd"/>
            <w:r w:rsidRPr="00751421">
              <w:rPr>
                <w:rFonts w:cs="Tahoma"/>
                <w:szCs w:val="20"/>
              </w:rPr>
              <w:t xml:space="preserve">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401033" w14:textId="67FC0CC2" w:rsidR="002203A1" w:rsidRPr="00B941B8" w:rsidRDefault="00B941B8" w:rsidP="00B941B8">
            <w:pPr>
              <w:spacing w:before="120" w:after="120"/>
              <w:rPr>
                <w:rFonts w:cs="Tahoma"/>
                <w:szCs w:val="20"/>
              </w:rPr>
            </w:pPr>
            <w:r w:rsidRPr="00751421">
              <w:rPr>
                <w:rFonts w:cs="Tahoma"/>
                <w:szCs w:val="20"/>
              </w:rPr>
              <w:t>Декларация о соответствии Участника закупки установленным требованиям.</w:t>
            </w:r>
          </w:p>
        </w:tc>
      </w:tr>
      <w:tr w:rsidR="002203A1" w:rsidRPr="002203A1" w14:paraId="62E09B9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F3BC2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E861B61" w14:textId="77777777" w:rsidR="002203A1" w:rsidRPr="00B941B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9D531B4" w14:textId="77777777" w:rsidR="002203A1" w:rsidRPr="00B941B8" w:rsidRDefault="002203A1" w:rsidP="002203A1">
            <w:pPr>
              <w:spacing w:before="120" w:after="120"/>
              <w:rPr>
                <w:rFonts w:cs="Tahoma"/>
                <w:szCs w:val="20"/>
              </w:rPr>
            </w:pPr>
            <w:r w:rsidRPr="002203A1">
              <w:rPr>
                <w:rFonts w:cs="Tahoma"/>
                <w:szCs w:val="20"/>
              </w:rPr>
              <w:t>Сведения в реестре</w:t>
            </w:r>
            <w:proofErr w:type="gramStart"/>
            <w:r w:rsidRPr="002203A1">
              <w:rPr>
                <w:rFonts w:cs="Tahoma"/>
                <w:szCs w:val="20"/>
              </w:rPr>
              <w:t xml:space="preserve"> (-</w:t>
            </w:r>
            <w:proofErr w:type="gramEnd"/>
            <w:r w:rsidRPr="002203A1">
              <w:rPr>
                <w:rFonts w:cs="Tahoma"/>
                <w:szCs w:val="20"/>
              </w:rPr>
              <w:t>ах) недобросовестных поставщиков</w:t>
            </w:r>
          </w:p>
        </w:tc>
      </w:tr>
      <w:tr w:rsidR="002203A1" w:rsidRPr="002203A1" w14:paraId="4C1AB2F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BD911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C7544FA" w14:textId="77777777" w:rsidR="002203A1" w:rsidRPr="00B941B8" w:rsidRDefault="002203A1" w:rsidP="002203A1">
            <w:pPr>
              <w:spacing w:before="120" w:after="120"/>
              <w:rPr>
                <w:rFonts w:cs="Tahoma"/>
                <w:szCs w:val="20"/>
              </w:rPr>
            </w:pPr>
            <w:proofErr w:type="gramStart"/>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6125" w:type="dxa"/>
            <w:tcBorders>
              <w:top w:val="single" w:sz="4" w:space="0" w:color="auto"/>
              <w:left w:val="single" w:sz="4" w:space="0" w:color="auto"/>
              <w:bottom w:val="single" w:sz="4" w:space="0" w:color="auto"/>
              <w:right w:val="single" w:sz="4" w:space="0" w:color="auto"/>
            </w:tcBorders>
          </w:tcPr>
          <w:p w14:paraId="49E4082E" w14:textId="77777777" w:rsidR="002203A1" w:rsidRPr="00B941B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784AA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516B6D"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993146E" w14:textId="77777777" w:rsidR="002203A1" w:rsidRPr="00B941B8" w:rsidRDefault="002203A1" w:rsidP="002203A1">
            <w:pPr>
              <w:spacing w:before="120" w:after="120"/>
              <w:rPr>
                <w:rFonts w:cs="Tahoma"/>
                <w:szCs w:val="20"/>
              </w:rPr>
            </w:pPr>
            <w:r w:rsidRPr="002203A1">
              <w:rPr>
                <w:rFonts w:cs="Tahoma"/>
                <w:szCs w:val="20"/>
              </w:rPr>
              <w:t xml:space="preserve">Отсутствие у участника закупки </w:t>
            </w:r>
            <w:r w:rsidRPr="002203A1">
              <w:rPr>
                <w:rFonts w:cs="Tahoma"/>
                <w:szCs w:val="20"/>
              </w:rPr>
              <w:lastRenderedPageBreak/>
              <w:t>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A83A604" w14:textId="77777777" w:rsidR="002203A1" w:rsidRPr="00B941B8" w:rsidRDefault="002203A1" w:rsidP="002203A1">
            <w:pPr>
              <w:spacing w:before="120" w:after="120"/>
              <w:rPr>
                <w:rFonts w:cs="Tahoma"/>
                <w:szCs w:val="20"/>
              </w:rPr>
            </w:pPr>
            <w:r w:rsidRPr="002203A1">
              <w:rPr>
                <w:rFonts w:cs="Tahoma"/>
                <w:szCs w:val="20"/>
              </w:rPr>
              <w:lastRenderedPageBreak/>
              <w:t xml:space="preserve">Декларация о соответствии Участника закупки установленным </w:t>
            </w:r>
            <w:r w:rsidRPr="002203A1">
              <w:rPr>
                <w:rFonts w:cs="Tahoma"/>
                <w:szCs w:val="20"/>
              </w:rPr>
              <w:lastRenderedPageBreak/>
              <w:t>требованиям</w:t>
            </w:r>
          </w:p>
        </w:tc>
      </w:tr>
      <w:tr w:rsidR="002203A1" w:rsidRPr="002203A1" w14:paraId="0D967DB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77D1402" w14:textId="77777777" w:rsidR="002203A1" w:rsidRPr="002203A1" w:rsidRDefault="002203A1" w:rsidP="002203A1">
            <w:pPr>
              <w:rPr>
                <w:rFonts w:cs="Tahoma"/>
                <w:b/>
                <w:szCs w:val="20"/>
                <w:lang w:val="en-US"/>
              </w:rPr>
            </w:pPr>
            <w:r>
              <w:rPr>
                <w:rFonts w:cs="Tahoma"/>
                <w:b/>
                <w:szCs w:val="20"/>
              </w:rPr>
              <w:lastRenderedPageBreak/>
              <w:t>1.2</w:t>
            </w:r>
          </w:p>
        </w:tc>
        <w:tc>
          <w:tcPr>
            <w:tcW w:w="3843" w:type="dxa"/>
            <w:tcBorders>
              <w:top w:val="single" w:sz="4" w:space="0" w:color="auto"/>
              <w:left w:val="single" w:sz="4" w:space="0" w:color="auto"/>
              <w:bottom w:val="single" w:sz="4" w:space="0" w:color="auto"/>
              <w:right w:val="single" w:sz="4" w:space="0" w:color="auto"/>
            </w:tcBorders>
            <w:vAlign w:val="center"/>
          </w:tcPr>
          <w:p w14:paraId="747575A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92F7B35" w14:textId="77777777" w:rsidR="002203A1" w:rsidRPr="002203A1" w:rsidRDefault="002203A1" w:rsidP="002203A1">
            <w:pPr>
              <w:spacing w:before="120" w:after="120"/>
              <w:rPr>
                <w:rFonts w:cs="Tahoma"/>
                <w:szCs w:val="20"/>
                <w:lang w:val="en-US"/>
              </w:rPr>
            </w:pPr>
          </w:p>
        </w:tc>
      </w:tr>
      <w:tr w:rsidR="002203A1" w:rsidRPr="002203A1" w14:paraId="1076060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60B62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639FC7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99767CE" w14:textId="77777777" w:rsidR="002203A1" w:rsidRPr="00B941B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C74E3D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D128BC"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5147C00" w14:textId="77777777" w:rsidR="002203A1" w:rsidRPr="00B941B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DE605AF" w14:textId="77777777" w:rsidR="002203A1" w:rsidRPr="00B941B8" w:rsidRDefault="002203A1" w:rsidP="002203A1">
            <w:pPr>
              <w:spacing w:before="120" w:after="120"/>
              <w:rPr>
                <w:rFonts w:cs="Tahoma"/>
                <w:szCs w:val="20"/>
              </w:rPr>
            </w:pPr>
          </w:p>
        </w:tc>
      </w:tr>
      <w:tr w:rsidR="002203A1" w:rsidRPr="002203A1" w14:paraId="20E2B44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548938"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520D6F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7E4000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03AACB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2B2BE3"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73F755C"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88638B7"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1C414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0068A1"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8BAD043"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1D48A22"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6ABDF2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52ECF4"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A593BE8"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C5C295D"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274208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9DAE12"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E2BB198"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D48F1E0" w14:textId="77777777" w:rsidR="002203A1" w:rsidRPr="00B941B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3DA4B1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10A22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529742E" w14:textId="77777777" w:rsidR="002203A1" w:rsidRPr="00B941B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25AE39A" w14:textId="77777777" w:rsidR="002203A1" w:rsidRPr="00B941B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84CE6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87F510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7553331" w14:textId="66C84F5D" w:rsidR="002203A1" w:rsidRPr="00B941B8" w:rsidRDefault="002203A1" w:rsidP="00DE598C">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A99C5F9" w14:textId="77777777" w:rsidR="002203A1" w:rsidRPr="00B941B8" w:rsidRDefault="002203A1" w:rsidP="002203A1">
            <w:pPr>
              <w:spacing w:before="120" w:after="120"/>
              <w:rPr>
                <w:rFonts w:cs="Tahoma"/>
                <w:szCs w:val="20"/>
              </w:rPr>
            </w:pPr>
          </w:p>
        </w:tc>
      </w:tr>
      <w:tr w:rsidR="002203A1" w:rsidRPr="002203A1" w14:paraId="2A1D44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293A2E"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DA9BAF8" w14:textId="77777777" w:rsidR="002203A1" w:rsidRPr="00B941B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376A823" w14:textId="77777777" w:rsidR="002203A1" w:rsidRPr="00B941B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B941B8" w:rsidRDefault="002203A1">
      <w:pPr>
        <w:spacing w:after="160" w:line="259" w:lineRule="auto"/>
      </w:pPr>
      <w:bookmarkStart w:id="0" w:name="_GoBack"/>
      <w:bookmarkEnd w:id="0"/>
      <w:r w:rsidRPr="00B941B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426"/>
        <w:gridCol w:w="2976"/>
      </w:tblGrid>
      <w:tr w:rsidR="00B941B8" w:rsidRPr="002203A1" w14:paraId="6586B47D" w14:textId="77777777" w:rsidTr="00B941B8">
        <w:trPr>
          <w:trHeight w:val="390"/>
        </w:trPr>
        <w:tc>
          <w:tcPr>
            <w:tcW w:w="851" w:type="dxa"/>
            <w:shd w:val="clear" w:color="auto" w:fill="auto"/>
            <w:vAlign w:val="center"/>
          </w:tcPr>
          <w:p w14:paraId="3FF605B1" w14:textId="77777777" w:rsidR="00B941B8" w:rsidRPr="002203A1" w:rsidRDefault="00B941B8" w:rsidP="002203A1">
            <w:pPr>
              <w:spacing w:line="276" w:lineRule="auto"/>
              <w:jc w:val="center"/>
            </w:pPr>
            <w:r w:rsidRPr="002203A1">
              <w:t>№</w:t>
            </w:r>
          </w:p>
          <w:p w14:paraId="5C45200E" w14:textId="77777777" w:rsidR="00B941B8" w:rsidRPr="002203A1" w:rsidRDefault="00B941B8" w:rsidP="002203A1">
            <w:pPr>
              <w:spacing w:line="276" w:lineRule="auto"/>
              <w:jc w:val="center"/>
            </w:pPr>
          </w:p>
        </w:tc>
        <w:tc>
          <w:tcPr>
            <w:tcW w:w="2127" w:type="dxa"/>
            <w:shd w:val="clear" w:color="auto" w:fill="auto"/>
            <w:vAlign w:val="center"/>
          </w:tcPr>
          <w:p w14:paraId="62EBA13C" w14:textId="77777777" w:rsidR="00B941B8" w:rsidRPr="002203A1" w:rsidRDefault="00B941B8" w:rsidP="002203A1">
            <w:pPr>
              <w:spacing w:line="276" w:lineRule="auto"/>
              <w:jc w:val="center"/>
            </w:pPr>
            <w:r w:rsidRPr="002203A1">
              <w:t>Критерий</w:t>
            </w:r>
          </w:p>
          <w:p w14:paraId="04956712" w14:textId="77777777" w:rsidR="00B941B8" w:rsidRPr="002203A1" w:rsidRDefault="00B941B8" w:rsidP="002203A1">
            <w:pPr>
              <w:spacing w:line="276" w:lineRule="auto"/>
              <w:jc w:val="center"/>
            </w:pPr>
          </w:p>
        </w:tc>
        <w:tc>
          <w:tcPr>
            <w:tcW w:w="2252" w:type="dxa"/>
            <w:shd w:val="clear" w:color="auto" w:fill="auto"/>
            <w:vAlign w:val="center"/>
          </w:tcPr>
          <w:p w14:paraId="729FE312" w14:textId="77777777" w:rsidR="00B941B8" w:rsidRPr="002203A1" w:rsidRDefault="00B941B8" w:rsidP="002203A1">
            <w:pPr>
              <w:spacing w:line="276" w:lineRule="auto"/>
              <w:jc w:val="center"/>
            </w:pPr>
            <w:r w:rsidRPr="002203A1">
              <w:t>Подкритерий первого уровня</w:t>
            </w:r>
          </w:p>
          <w:p w14:paraId="7AD718F4" w14:textId="77777777" w:rsidR="00B941B8" w:rsidRPr="002203A1" w:rsidRDefault="00B941B8" w:rsidP="002203A1">
            <w:pPr>
              <w:spacing w:line="276" w:lineRule="auto"/>
              <w:jc w:val="center"/>
            </w:pPr>
          </w:p>
        </w:tc>
        <w:tc>
          <w:tcPr>
            <w:tcW w:w="2426" w:type="dxa"/>
            <w:shd w:val="clear" w:color="auto" w:fill="auto"/>
            <w:vAlign w:val="center"/>
          </w:tcPr>
          <w:p w14:paraId="301A98A7" w14:textId="77777777" w:rsidR="00B941B8" w:rsidRPr="002203A1" w:rsidRDefault="00B941B8" w:rsidP="002203A1">
            <w:pPr>
              <w:spacing w:line="276" w:lineRule="auto"/>
              <w:jc w:val="center"/>
            </w:pPr>
            <w:r w:rsidRPr="002203A1">
              <w:t>Весовой коэффициент критерия</w:t>
            </w:r>
          </w:p>
          <w:p w14:paraId="075F1C68" w14:textId="77777777" w:rsidR="00B941B8" w:rsidRPr="002203A1" w:rsidRDefault="00B941B8" w:rsidP="002203A1">
            <w:pPr>
              <w:spacing w:line="276" w:lineRule="auto"/>
              <w:jc w:val="center"/>
            </w:pPr>
          </w:p>
        </w:tc>
        <w:tc>
          <w:tcPr>
            <w:tcW w:w="2976" w:type="dxa"/>
            <w:shd w:val="clear" w:color="auto" w:fill="auto"/>
            <w:vAlign w:val="center"/>
          </w:tcPr>
          <w:p w14:paraId="66D17E2C" w14:textId="77777777" w:rsidR="00B941B8" w:rsidRPr="002203A1" w:rsidRDefault="00B941B8"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B941B8" w:rsidRPr="002203A1" w:rsidRDefault="00B941B8" w:rsidP="002203A1">
            <w:pPr>
              <w:spacing w:line="276" w:lineRule="auto"/>
              <w:jc w:val="center"/>
            </w:pPr>
          </w:p>
        </w:tc>
      </w:tr>
      <w:tr w:rsidR="00B941B8" w:rsidRPr="002203A1" w14:paraId="7496ED00" w14:textId="77777777" w:rsidTr="00B941B8">
        <w:trPr>
          <w:trHeight w:val="210"/>
        </w:trPr>
        <w:tc>
          <w:tcPr>
            <w:tcW w:w="851" w:type="dxa"/>
            <w:shd w:val="clear" w:color="auto" w:fill="auto"/>
          </w:tcPr>
          <w:p w14:paraId="3B7EC30E" w14:textId="77777777" w:rsidR="00B941B8" w:rsidRPr="002203A1" w:rsidRDefault="00B941B8" w:rsidP="002203A1">
            <w:pPr>
              <w:spacing w:line="276" w:lineRule="auto"/>
              <w:rPr>
                <w:b/>
              </w:rPr>
            </w:pPr>
            <w:r w:rsidRPr="002203A1">
              <w:rPr>
                <w:b/>
              </w:rPr>
              <w:t xml:space="preserve">1 </w:t>
            </w:r>
          </w:p>
        </w:tc>
        <w:tc>
          <w:tcPr>
            <w:tcW w:w="2127" w:type="dxa"/>
            <w:shd w:val="clear" w:color="auto" w:fill="auto"/>
          </w:tcPr>
          <w:p w14:paraId="090DB0E7" w14:textId="575393DB" w:rsidR="00B941B8" w:rsidRPr="002203A1" w:rsidRDefault="00B941B8"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B941B8" w:rsidRPr="002203A1" w:rsidRDefault="00B941B8" w:rsidP="002203A1">
            <w:pPr>
              <w:spacing w:line="276" w:lineRule="auto"/>
            </w:pPr>
          </w:p>
        </w:tc>
        <w:tc>
          <w:tcPr>
            <w:tcW w:w="2426" w:type="dxa"/>
            <w:shd w:val="clear" w:color="auto" w:fill="auto"/>
          </w:tcPr>
          <w:p w14:paraId="05F9B195" w14:textId="42D6EF0A" w:rsidR="00B941B8" w:rsidRPr="002203A1" w:rsidRDefault="00B941B8" w:rsidP="002203A1">
            <w:pPr>
              <w:spacing w:line="276" w:lineRule="auto"/>
            </w:pPr>
            <w:r>
              <w:t>1</w:t>
            </w:r>
          </w:p>
        </w:tc>
        <w:tc>
          <w:tcPr>
            <w:tcW w:w="2976" w:type="dxa"/>
            <w:shd w:val="clear" w:color="auto" w:fill="auto"/>
          </w:tcPr>
          <w:p w14:paraId="571E66D0" w14:textId="77777777" w:rsidR="00B941B8" w:rsidRPr="002203A1" w:rsidRDefault="00B941B8" w:rsidP="002203A1">
            <w:pPr>
              <w:spacing w:line="276" w:lineRule="auto"/>
            </w:pPr>
          </w:p>
        </w:tc>
      </w:tr>
      <w:tr w:rsidR="00B941B8" w:rsidRPr="002203A1" w14:paraId="7BB190D3" w14:textId="77777777" w:rsidTr="00B941B8">
        <w:trPr>
          <w:trHeight w:val="210"/>
        </w:trPr>
        <w:tc>
          <w:tcPr>
            <w:tcW w:w="851" w:type="dxa"/>
            <w:shd w:val="clear" w:color="auto" w:fill="auto"/>
          </w:tcPr>
          <w:p w14:paraId="03978BAC" w14:textId="5D952858" w:rsidR="00B941B8" w:rsidRPr="002203A1" w:rsidRDefault="00B941B8" w:rsidP="002203A1">
            <w:pPr>
              <w:spacing w:line="276" w:lineRule="auto"/>
            </w:pPr>
            <w:r>
              <w:t>1.1</w:t>
            </w:r>
          </w:p>
        </w:tc>
        <w:tc>
          <w:tcPr>
            <w:tcW w:w="2127" w:type="dxa"/>
            <w:shd w:val="clear" w:color="auto" w:fill="auto"/>
          </w:tcPr>
          <w:p w14:paraId="67D604DF" w14:textId="3E399255" w:rsidR="00B941B8" w:rsidRPr="002203A1" w:rsidRDefault="00B941B8" w:rsidP="002203A1">
            <w:pPr>
              <w:spacing w:line="276" w:lineRule="auto"/>
            </w:pPr>
          </w:p>
        </w:tc>
        <w:tc>
          <w:tcPr>
            <w:tcW w:w="2252" w:type="dxa"/>
            <w:shd w:val="clear" w:color="auto" w:fill="auto"/>
          </w:tcPr>
          <w:p w14:paraId="372BE660" w14:textId="2363FC7F" w:rsidR="00B941B8" w:rsidRPr="002203A1" w:rsidRDefault="00B941B8" w:rsidP="002203A1">
            <w:pPr>
              <w:spacing w:line="276" w:lineRule="auto"/>
            </w:pPr>
            <w:r>
              <w:t>Стоимость предложения</w:t>
            </w:r>
          </w:p>
          <w:p w14:paraId="1885D27B" w14:textId="77777777" w:rsidR="00B941B8" w:rsidRPr="002203A1" w:rsidRDefault="00B941B8" w:rsidP="002203A1">
            <w:pPr>
              <w:spacing w:line="276" w:lineRule="auto"/>
            </w:pPr>
          </w:p>
        </w:tc>
        <w:tc>
          <w:tcPr>
            <w:tcW w:w="2426" w:type="dxa"/>
            <w:shd w:val="clear" w:color="auto" w:fill="auto"/>
          </w:tcPr>
          <w:p w14:paraId="4F0318A5" w14:textId="12320F39" w:rsidR="00B941B8" w:rsidRPr="002203A1" w:rsidRDefault="00B941B8" w:rsidP="002203A1">
            <w:pPr>
              <w:spacing w:line="276" w:lineRule="auto"/>
            </w:pPr>
          </w:p>
        </w:tc>
        <w:tc>
          <w:tcPr>
            <w:tcW w:w="2976" w:type="dxa"/>
            <w:shd w:val="clear" w:color="auto" w:fill="auto"/>
          </w:tcPr>
          <w:p w14:paraId="44D54D34" w14:textId="257EBFDF" w:rsidR="00B941B8" w:rsidRPr="002203A1" w:rsidRDefault="00B941B8" w:rsidP="002203A1">
            <w:pPr>
              <w:spacing w:line="276" w:lineRule="auto"/>
            </w:pPr>
            <w:r>
              <w:t>0,8</w:t>
            </w:r>
          </w:p>
        </w:tc>
      </w:tr>
      <w:tr w:rsidR="00B941B8" w:rsidRPr="002203A1" w14:paraId="1C948596" w14:textId="77777777" w:rsidTr="00B941B8">
        <w:trPr>
          <w:trHeight w:val="210"/>
        </w:trPr>
        <w:tc>
          <w:tcPr>
            <w:tcW w:w="851" w:type="dxa"/>
            <w:shd w:val="clear" w:color="auto" w:fill="auto"/>
          </w:tcPr>
          <w:p w14:paraId="1184B662" w14:textId="77777777" w:rsidR="00B941B8" w:rsidRPr="002203A1" w:rsidRDefault="00B941B8" w:rsidP="002203A1">
            <w:pPr>
              <w:spacing w:line="276" w:lineRule="auto"/>
            </w:pPr>
            <w:r>
              <w:t>1.2</w:t>
            </w:r>
          </w:p>
        </w:tc>
        <w:tc>
          <w:tcPr>
            <w:tcW w:w="2127" w:type="dxa"/>
            <w:shd w:val="clear" w:color="auto" w:fill="auto"/>
          </w:tcPr>
          <w:p w14:paraId="2B557AB6" w14:textId="77777777" w:rsidR="00B941B8" w:rsidRPr="002203A1" w:rsidRDefault="00B941B8" w:rsidP="002203A1">
            <w:pPr>
              <w:spacing w:line="276" w:lineRule="auto"/>
            </w:pPr>
          </w:p>
        </w:tc>
        <w:tc>
          <w:tcPr>
            <w:tcW w:w="2252" w:type="dxa"/>
            <w:shd w:val="clear" w:color="auto" w:fill="auto"/>
          </w:tcPr>
          <w:p w14:paraId="095158EF" w14:textId="77777777" w:rsidR="00B941B8" w:rsidRPr="002203A1" w:rsidRDefault="00B941B8" w:rsidP="002203A1">
            <w:pPr>
              <w:spacing w:line="276" w:lineRule="auto"/>
            </w:pPr>
            <w:r>
              <w:t>Условия оплаты</w:t>
            </w:r>
          </w:p>
          <w:p w14:paraId="10CD80E0" w14:textId="77777777" w:rsidR="00B941B8" w:rsidRPr="002203A1" w:rsidRDefault="00B941B8" w:rsidP="002203A1">
            <w:pPr>
              <w:spacing w:line="276" w:lineRule="auto"/>
            </w:pPr>
          </w:p>
        </w:tc>
        <w:tc>
          <w:tcPr>
            <w:tcW w:w="2426" w:type="dxa"/>
            <w:shd w:val="clear" w:color="auto" w:fill="auto"/>
          </w:tcPr>
          <w:p w14:paraId="412A39A9" w14:textId="77777777" w:rsidR="00B941B8" w:rsidRPr="002203A1" w:rsidRDefault="00B941B8" w:rsidP="002203A1">
            <w:pPr>
              <w:spacing w:line="276" w:lineRule="auto"/>
            </w:pPr>
          </w:p>
        </w:tc>
        <w:tc>
          <w:tcPr>
            <w:tcW w:w="2976" w:type="dxa"/>
            <w:shd w:val="clear" w:color="auto" w:fill="auto"/>
          </w:tcPr>
          <w:p w14:paraId="0BF2ED7A" w14:textId="77777777" w:rsidR="00B941B8" w:rsidRPr="002203A1" w:rsidRDefault="00B941B8"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 xml:space="preserve">частников используется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ьная</w:t>
      </w:r>
      <w:proofErr w:type="spellEnd"/>
      <w:r w:rsidRPr="002203A1">
        <w:rPr>
          <w:rFonts w:cs="Tahoma"/>
          <w:szCs w:val="20"/>
          <w:lang w:eastAsia="en-US"/>
        </w:rPr>
        <w:t xml:space="preserve">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roofErr w:type="gramStart"/>
      <w:r w:rsidRPr="002203A1">
        <w:rPr>
          <w:rFonts w:cs="Tahoma"/>
          <w:szCs w:val="16"/>
          <w:lang w:eastAsia="en-US"/>
        </w:rPr>
        <w:t>).</w:t>
      </w:r>
      <w:r w:rsidRPr="002203A1">
        <w:rPr>
          <w:rFonts w:cs="Tahoma"/>
          <w:szCs w:val="20"/>
          <w:lang w:eastAsia="en-US"/>
        </w:rPr>
        <w:t>.</w:t>
      </w:r>
      <w:proofErr w:type="gramEnd"/>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rPr>
        <w:t>Платеж</w:t>
      </w:r>
      <w:proofErr w:type="gramStart"/>
      <w:r w:rsidRPr="002203A1">
        <w:rPr>
          <w:rFonts w:cs="Tahoma"/>
          <w:szCs w:val="20"/>
          <w:vertAlign w:val="subscript"/>
        </w:rPr>
        <w:t>i</w:t>
      </w:r>
      <w:proofErr w:type="spellEnd"/>
      <w:proofErr w:type="gramEnd"/>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proofErr w:type="spellStart"/>
      <w:r w:rsidRPr="002203A1">
        <w:rPr>
          <w:rFonts w:cs="Tahoma"/>
          <w:szCs w:val="20"/>
          <w:lang w:val="en-US"/>
        </w:rPr>
        <w:t>i</w:t>
      </w:r>
      <w:proofErr w:type="spellEnd"/>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w:t>
      </w:r>
      <w:proofErr w:type="gramStart"/>
      <w:r w:rsidRPr="002203A1">
        <w:rPr>
          <w:rFonts w:cs="Tahoma"/>
          <w:snapToGrid w:val="0"/>
          <w:szCs w:val="20"/>
          <w:lang w:eastAsia="ja-JP"/>
        </w:rPr>
        <w:t>,</w:t>
      </w:r>
      <w:proofErr w:type="gramEnd"/>
      <w:r w:rsidRPr="002203A1">
        <w:rPr>
          <w:rFonts w:cs="Tahoma"/>
          <w:snapToGrid w:val="0"/>
          <w:szCs w:val="20"/>
          <w:lang w:eastAsia="ja-JP"/>
        </w:rPr>
        <w:t xml:space="preserve">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proofErr w:type="spellStart"/>
      <w:r w:rsidRPr="002203A1">
        <w:rPr>
          <w:rFonts w:cs="Tahoma"/>
          <w:snapToGrid w:val="0"/>
          <w:szCs w:val="20"/>
          <w:lang w:val="en-US" w:eastAsia="ja-JP"/>
        </w:rPr>
        <w:t>i</w:t>
      </w:r>
      <w:proofErr w:type="spellEnd"/>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proofErr w:type="spellStart"/>
      <w:proofErr w:type="gramStart"/>
      <w:r w:rsidRPr="002203A1">
        <w:rPr>
          <w:rFonts w:cs="Tahoma"/>
          <w:snapToGrid w:val="0"/>
          <w:szCs w:val="20"/>
          <w:vertAlign w:val="subscript"/>
          <w:lang w:val="en-US" w:eastAsia="ja-JP"/>
        </w:rPr>
        <w:t>i</w:t>
      </w:r>
      <w:proofErr w:type="spellEnd"/>
      <w:proofErr w:type="gramEnd"/>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proofErr w:type="spellStart"/>
      <w:r w:rsidRPr="002203A1">
        <w:rPr>
          <w:rFonts w:cs="Tahoma"/>
          <w:snapToGrid w:val="0"/>
          <w:szCs w:val="20"/>
          <w:lang w:eastAsia="ja-JP"/>
        </w:rPr>
        <w:t>ni</w:t>
      </w:r>
      <w:proofErr w:type="spellEnd"/>
      <w:r w:rsidRPr="002203A1">
        <w:rPr>
          <w:rFonts w:cs="Tahoma"/>
          <w:snapToGrid w:val="0"/>
          <w:szCs w:val="20"/>
          <w:lang w:eastAsia="ja-JP"/>
        </w:rPr>
        <w:t xml:space="preserve">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DE598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w:t>
      </w:r>
      <w:proofErr w:type="gramStart"/>
      <w:r>
        <w:rPr>
          <w:rFonts w:cs="Tahoma"/>
        </w:rPr>
        <w:t>1</w:t>
      </w:r>
      <w:proofErr w:type="gramEnd"/>
      <w:r w:rsidRPr="002203A1">
        <w:rPr>
          <w:rFonts w:cs="Tahoma"/>
        </w:rPr>
        <w:t xml:space="preserve">– баллы, присуждаемые </w:t>
      </w:r>
      <w:proofErr w:type="spellStart"/>
      <w:r w:rsidRPr="002203A1">
        <w:rPr>
          <w:rFonts w:cs="Tahoma"/>
          <w:lang w:val="en-US"/>
        </w:rPr>
        <w:t>i</w:t>
      </w:r>
      <w:proofErr w:type="spellEnd"/>
      <w:r w:rsidRPr="002203A1">
        <w:rPr>
          <w:rFonts w:cs="Tahoma"/>
        </w:rPr>
        <w:t>-му участнику;</w:t>
      </w:r>
    </w:p>
    <w:p w14:paraId="103C25D5" w14:textId="77777777" w:rsidR="002203A1" w:rsidRPr="002203A1" w:rsidRDefault="00DE598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DE598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proofErr w:type="spellStart"/>
      <w:r w:rsidR="002203A1" w:rsidRPr="002203A1">
        <w:rPr>
          <w:rFonts w:cs="Tahoma"/>
          <w:lang w:val="en-US"/>
        </w:rPr>
        <w:t>i</w:t>
      </w:r>
      <w:proofErr w:type="spellEnd"/>
      <w:r w:rsidR="002203A1" w:rsidRPr="002203A1">
        <w:rPr>
          <w:rFonts w:cs="Tahoma"/>
        </w:rPr>
        <w:t>-го участника;</w:t>
      </w:r>
    </w:p>
    <w:p w14:paraId="5BF0CFC3" w14:textId="77777777" w:rsidR="002203A1" w:rsidRPr="002203A1" w:rsidRDefault="002203A1" w:rsidP="002203A1">
      <w:pPr>
        <w:rPr>
          <w:rFonts w:cs="Tahoma"/>
        </w:rPr>
      </w:pPr>
      <w:proofErr w:type="spellStart"/>
      <w:r w:rsidRPr="002203A1">
        <w:rPr>
          <w:rFonts w:cs="Tahoma"/>
          <w:lang w:val="en-US"/>
        </w:rPr>
        <w:t>i</w:t>
      </w:r>
      <w:proofErr w:type="spellEnd"/>
      <w:r w:rsidRPr="002203A1">
        <w:rPr>
          <w:rFonts w:cs="Tahoma"/>
        </w:rPr>
        <w:t xml:space="preserve"> – </w:t>
      </w:r>
      <w:proofErr w:type="gramStart"/>
      <w:r w:rsidRPr="002203A1">
        <w:rPr>
          <w:rFonts w:cs="Tahoma"/>
        </w:rPr>
        <w:t>участник</w:t>
      </w:r>
      <w:proofErr w:type="gramEnd"/>
      <w:r w:rsidRPr="002203A1">
        <w:rPr>
          <w:rFonts w:cs="Tahoma"/>
        </w:rPr>
        <w:t xml:space="preserve">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ьной</w:t>
      </w:r>
      <w:proofErr w:type="spellEnd"/>
      <w:r w:rsidRPr="002203A1">
        <w:rPr>
          <w:rFonts w:cs="Tahoma"/>
          <w:szCs w:val="20"/>
          <w:lang w:eastAsia="en-US"/>
        </w:rPr>
        <w:t xml:space="preserve">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К</w:t>
      </w:r>
      <w:proofErr w:type="gramStart"/>
      <w:r>
        <w:rPr>
          <w:rFonts w:cs="Tahoma"/>
        </w:rPr>
        <w:t>1</w:t>
      </w:r>
      <w:proofErr w:type="gramEnd"/>
      <w:r>
        <w:rPr>
          <w:rFonts w:cs="Tahoma"/>
        </w:rPr>
        <w:t xml:space="preserve">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К</w:t>
      </w:r>
      <w:proofErr w:type="gramStart"/>
      <w:r>
        <w:rPr>
          <w:rFonts w:cs="Tahoma"/>
        </w:rPr>
        <w:t>2</w:t>
      </w:r>
      <w:proofErr w:type="gramEnd"/>
      <w:r>
        <w:rPr>
          <w:rFonts w:cs="Tahoma"/>
        </w:rPr>
        <w:t xml:space="preserve">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396BC" w14:textId="77777777" w:rsidR="006B078A" w:rsidRDefault="006B078A" w:rsidP="00A2008E">
      <w:r>
        <w:separator/>
      </w:r>
    </w:p>
  </w:endnote>
  <w:endnote w:type="continuationSeparator" w:id="0">
    <w:p w14:paraId="544648E5" w14:textId="77777777" w:rsidR="006B078A" w:rsidRDefault="006B078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7207F" w14:textId="77777777" w:rsidR="006B078A" w:rsidRDefault="006B078A" w:rsidP="00A2008E">
      <w:r>
        <w:separator/>
      </w:r>
    </w:p>
  </w:footnote>
  <w:footnote w:type="continuationSeparator" w:id="0">
    <w:p w14:paraId="6AF5D1A1" w14:textId="77777777" w:rsidR="006B078A" w:rsidRDefault="006B078A" w:rsidP="00A20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78A"/>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B941B8"/>
    <w:rsid w:val="00C00122"/>
    <w:rsid w:val="00C10DDD"/>
    <w:rsid w:val="00CB74EF"/>
    <w:rsid w:val="00D135F0"/>
    <w:rsid w:val="00D50935"/>
    <w:rsid w:val="00D87ACB"/>
    <w:rsid w:val="00DC0C85"/>
    <w:rsid w:val="00DC789E"/>
    <w:rsid w:val="00DE598C"/>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2025</Words>
  <Characters>11543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25</cp:revision>
  <dcterms:created xsi:type="dcterms:W3CDTF">2019-09-02T03:16:00Z</dcterms:created>
  <dcterms:modified xsi:type="dcterms:W3CDTF">2024-06-05T05:50:00Z</dcterms:modified>
</cp:coreProperties>
</file>